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u8k4n3vbmjdc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sz w:val="46"/>
          <w:szCs w:val="46"/>
          <w:rtl w:val="0"/>
        </w:rPr>
        <w:t xml:space="preserve">配送業務契約書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本契約は、以下の当事者間で配送業務に関する条件を定め、相互に合意の上締結するものである。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pbgij9cffq2" w:id="1"/>
      <w:bookmarkEnd w:id="1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第1条（契約当事者）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【甲】配送依頼者</w:t>
        <w:br w:type="textWrapping"/>
        <w:t xml:space="preserve"> 氏名または名称：_________________________________________</w:t>
        <w:br w:type="textWrapping"/>
        <w:t xml:space="preserve"> 住所：_____________________________________________________</w:t>
        <w:br w:type="textWrapping"/>
        <w:t xml:space="preserve"> 連絡先（電話番号／メールアドレス）：__________________________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【乙】軽貨物ドライバー</w:t>
        <w:br w:type="textWrapping"/>
        <w:t xml:space="preserve"> 氏名：_____________________________________________________</w:t>
        <w:br w:type="textWrapping"/>
        <w:t xml:space="preserve"> 住所：_____________________________________________________</w:t>
        <w:br w:type="textWrapping"/>
        <w:t xml:space="preserve"> 連絡先（電話番号／メールアドレス）：__________________________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h7w553y1042" w:id="2"/>
      <w:bookmarkEnd w:id="2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第2条（契約の目的）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本契約は、甲が依頼する配送業務（以下「本業務」という）を、乙が誠実に遂行することを目的とする。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55e43vuh02b" w:id="3"/>
      <w:bookmarkEnd w:id="3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第3条（業務内容および条件）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乙は、甲から依頼された以下の条件に従い、本業務を遂行する。</w:t>
        <w:br w:type="textWrapping"/>
        <w:t xml:space="preserve"> ・【目的地】：_________________________________________</w:t>
        <w:br w:type="textWrapping"/>
        <w:t xml:space="preserve"> ・【到着予定時間】：____________________________________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配送業務の具体的な内容（配送品目、数量、ルート等）については、都度甲乙間で協議の上、書面または電子メールにより合意する</w:t>
      </w:r>
    </w:p>
    <w:p w:rsidR="00000000" w:rsidDel="00000000" w:rsidP="00000000" w:rsidRDefault="00000000" w:rsidRPr="00000000" w14:paraId="0000000E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8oajfeqxaly" w:id="4"/>
      <w:bookmarkEnd w:id="4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第4条（報酬および支払方法）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甲は、乙が本業務を遂行した対価として、下記報酬金額（税込）を現金により支払う。</w:t>
        <w:br w:type="textWrapping"/>
        <w:t xml:space="preserve"> ・報酬金額：________________________________________ 円（税込）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支払いのタイミング（前払いまたは後払い）は、甲乙間で事前に協議のうえ決定する。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本業務に伴い、駐車料金や高速料金等の別途発生する費用がある場合は、甲乙協議の上、別途定めるものとする。</w:t>
        <w:br w:type="textWrapping"/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9jnpsmbm5s2" w:id="5"/>
      <w:bookmarkEnd w:id="5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第5条（契約期間）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本契約の有効期間は、契約締結日から本業務完了日までとする。ただし、双方の合意により期間を延長することができる。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iw4pzmn0mad" w:id="6"/>
      <w:bookmarkEnd w:id="6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第6条（守秘義務）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乙は、本業務の遂行にあたり知り得た甲の業務情報、個人情報その他一切の機密情報を第三者に開示してはならない。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wvyfjvp5fg6" w:id="7"/>
      <w:bookmarkEnd w:id="7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第7条（契約解除）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甲または乙は、相手方が本契約の条項に違反した場合、文書による是正要求後、合理的期間内に是正されないとき、本契約を解除できる。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不可抗力（天災、法令の改廃、その他予見し難い事由）により本業務の遂行が困難となった場合、双方協議の上、契約解除とする。</w:t>
        <w:br w:type="textWrapping"/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9s47rva7kgg" w:id="8"/>
      <w:bookmarkEnd w:id="8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第8条（損害賠償）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本契約の履行にあたり、甲または乙が故意または重過失により相手方に損害を与えた場合、当該当事者はその損害を賠償するものとする。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tx7n74b4eak" w:id="9"/>
      <w:bookmarkEnd w:id="9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第9条（準拠法および管轄）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本契約の解釈および履行については日本国法に準拠するものとし、本契約に関する紛争が生じた場合は、甲の所在地を管轄する裁判所を第一審の専属管轄裁判所とする。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bhg64ukw65" w:id="10"/>
      <w:bookmarkEnd w:id="10"/>
      <w:r w:rsidDel="00000000" w:rsidR="00000000" w:rsidRPr="00000000">
        <w:rPr>
          <w:rFonts w:ascii="Arial Unicode MS" w:cs="Arial Unicode MS" w:eastAsia="Arial Unicode MS" w:hAnsi="Arial Unicode MS"/>
          <w:b w:val="1"/>
          <w:sz w:val="34"/>
          <w:szCs w:val="34"/>
          <w:rtl w:val="0"/>
        </w:rPr>
        <w:t xml:space="preserve">署名欄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本契約の内容に同意し、以下に双方署名する。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（契約締結日：_____ 年 _____ 月 _____ 日）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【甲】配送依頼者</w:t>
        <w:br w:type="textWrapping"/>
        <w:t xml:space="preserve"> 署名：_________________________________________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【乙】軽貨物ドライバー</w:t>
        <w:br w:type="textWrapping"/>
        <w:t xml:space="preserve"> 署名：_________________________________________</w:t>
      </w:r>
    </w:p>
    <w:sectPr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